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A6B9F" w14:textId="6E874387" w:rsidR="00F330E6" w:rsidRPr="00F330E6" w:rsidRDefault="00F330E6" w:rsidP="00F330E6">
      <w:pPr>
        <w:tabs>
          <w:tab w:val="left" w:pos="0"/>
        </w:tabs>
        <w:spacing w:after="60"/>
        <w:jc w:val="right"/>
        <w:rPr>
          <w:bCs/>
          <w:sz w:val="26"/>
          <w:szCs w:val="26"/>
        </w:rPr>
      </w:pPr>
      <w:r w:rsidRPr="00F330E6">
        <w:rPr>
          <w:bCs/>
          <w:sz w:val="26"/>
          <w:szCs w:val="26"/>
        </w:rPr>
        <w:t>Białystok,2026-03-24</w:t>
      </w:r>
    </w:p>
    <w:p w14:paraId="153EF24E" w14:textId="77777777" w:rsidR="00F330E6" w:rsidRPr="00F330E6" w:rsidRDefault="00F330E6" w:rsidP="00F330E6">
      <w:pPr>
        <w:tabs>
          <w:tab w:val="left" w:pos="0"/>
        </w:tabs>
        <w:spacing w:after="60"/>
        <w:rPr>
          <w:bCs/>
          <w:sz w:val="26"/>
          <w:szCs w:val="26"/>
        </w:rPr>
      </w:pPr>
    </w:p>
    <w:p w14:paraId="31B524EF" w14:textId="11AF82F0" w:rsidR="00F330E6" w:rsidRPr="00F330E6" w:rsidRDefault="00F330E6" w:rsidP="00F330E6">
      <w:pPr>
        <w:tabs>
          <w:tab w:val="left" w:pos="0"/>
        </w:tabs>
        <w:spacing w:after="60"/>
        <w:jc w:val="center"/>
        <w:rPr>
          <w:bCs/>
        </w:rPr>
      </w:pPr>
      <w:r w:rsidRPr="00F330E6">
        <w:rPr>
          <w:bCs/>
          <w:sz w:val="26"/>
          <w:szCs w:val="26"/>
        </w:rPr>
        <w:t>INFORMACJA O WYBORZE OFERTY NAJKORZYSTNIEJSZEJ</w:t>
      </w:r>
    </w:p>
    <w:p w14:paraId="0D56C21D" w14:textId="77777777" w:rsidR="00F330E6" w:rsidRDefault="00F330E6" w:rsidP="00F330E6">
      <w:pPr>
        <w:ind w:firstLine="708"/>
        <w:jc w:val="both"/>
      </w:pPr>
    </w:p>
    <w:p w14:paraId="0695EE6F" w14:textId="5023E845" w:rsidR="00F330E6" w:rsidRDefault="00F330E6" w:rsidP="00F330E6">
      <w:pPr>
        <w:spacing w:line="276" w:lineRule="auto"/>
        <w:jc w:val="both"/>
      </w:pPr>
      <w:r>
        <w:t xml:space="preserve">Zamawiający informuje, iż w postępowaniu o udzielenie zamówienia publicznego, prowadzonym w trybie ogłoszenia o zamówieniu, wyłączonym ze stosowania przepisów ustawy z dnia 11 września 2019 r. Prawo zamówień publicznych (Dz. U. z 2024 r. poz. 1320 ze zm.), </w:t>
      </w:r>
      <w:proofErr w:type="spellStart"/>
      <w:r>
        <w:t>pn</w:t>
      </w:r>
      <w:proofErr w:type="spellEnd"/>
      <w:r>
        <w:t>:</w:t>
      </w:r>
    </w:p>
    <w:p w14:paraId="7B379613" w14:textId="77777777" w:rsidR="00F330E6" w:rsidRPr="00F330E6" w:rsidRDefault="00F330E6" w:rsidP="00F330E6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bookmarkStart w:id="0" w:name="_Hlk222299860"/>
      <w:r w:rsidRPr="00F330E6">
        <w:rPr>
          <w:rFonts w:eastAsiaTheme="minorHAnsi"/>
          <w:color w:val="000000"/>
          <w:lang w:eastAsia="en-US"/>
        </w:rPr>
        <w:t>1.Projekt i przebudowa łazienki personelu na łazienkę personelu i uczniów.</w:t>
      </w:r>
    </w:p>
    <w:p w14:paraId="3C9D57A1" w14:textId="0D9532C7" w:rsidR="00F330E6" w:rsidRPr="00F330E6" w:rsidRDefault="00F330E6" w:rsidP="00F330E6">
      <w:pPr>
        <w:jc w:val="both"/>
        <w:rPr>
          <w:rFonts w:eastAsia="Calibri"/>
        </w:rPr>
      </w:pPr>
      <w:r w:rsidRPr="00F330E6">
        <w:rPr>
          <w:rFonts w:eastAsiaTheme="minorHAnsi"/>
          <w:color w:val="000000"/>
          <w:lang w:eastAsia="en-US"/>
        </w:rPr>
        <w:t>2.Remont łazienki dziewcząt na I piętrze w Szkole Podstawowej Nr 20 im. gen. Władysława Sikorskiego w Białymstoku</w:t>
      </w:r>
      <w:r w:rsidRPr="00F330E6">
        <w:rPr>
          <w:rFonts w:eastAsia="Calibri"/>
        </w:rPr>
        <w:t xml:space="preserve"> </w:t>
      </w:r>
      <w:bookmarkEnd w:id="0"/>
    </w:p>
    <w:p w14:paraId="54618B7B" w14:textId="68974093" w:rsidR="00F330E6" w:rsidRDefault="00F330E6" w:rsidP="00F330E6">
      <w:pPr>
        <w:spacing w:line="276" w:lineRule="auto"/>
      </w:pPr>
      <w:r>
        <w:t>za najkorzystniejszą została uznana</w:t>
      </w:r>
      <w:r>
        <w:rPr>
          <w:color w:val="FF0000"/>
        </w:rPr>
        <w:t xml:space="preserve"> </w:t>
      </w:r>
      <w:r>
        <w:t>oferta Wykonawcy:</w:t>
      </w:r>
    </w:p>
    <w:p w14:paraId="4F16B1D0" w14:textId="77777777" w:rsidR="00F330E6" w:rsidRDefault="00F330E6" w:rsidP="00F330E6">
      <w:pPr>
        <w:ind w:left="72" w:right="-288"/>
      </w:pPr>
      <w:proofErr w:type="spellStart"/>
      <w:r>
        <w:t>Luca</w:t>
      </w:r>
      <w:proofErr w:type="spellEnd"/>
      <w:r>
        <w:t>-bud Łukasz Sotnik</w:t>
      </w:r>
    </w:p>
    <w:p w14:paraId="03900F80" w14:textId="34B06788" w:rsidR="00F330E6" w:rsidRDefault="00F330E6" w:rsidP="00F330E6">
      <w:pPr>
        <w:spacing w:line="276" w:lineRule="auto"/>
      </w:pPr>
      <w:r>
        <w:t>15-199 Białystok, ul. Drzymały 41</w:t>
      </w:r>
    </w:p>
    <w:p w14:paraId="2E9B5616" w14:textId="01EB1FEB" w:rsidR="00F330E6" w:rsidRDefault="00F330E6" w:rsidP="00F330E6">
      <w:pPr>
        <w:spacing w:line="276" w:lineRule="auto"/>
      </w:pPr>
      <w:r>
        <w:rPr>
          <w:rFonts w:eastAsia="Calibri"/>
          <w:lang w:eastAsia="en-US"/>
        </w:rPr>
        <w:t xml:space="preserve">z ceną ofertową brutto </w:t>
      </w:r>
      <w:r>
        <w:t>145 000</w:t>
      </w:r>
      <w:r>
        <w:t>,00 zł</w:t>
      </w:r>
    </w:p>
    <w:p w14:paraId="18424DF4" w14:textId="77777777" w:rsidR="00F330E6" w:rsidRDefault="00F330E6" w:rsidP="00F330E6">
      <w:pPr>
        <w:spacing w:line="276" w:lineRule="auto"/>
        <w:jc w:val="center"/>
        <w:rPr>
          <w:spacing w:val="-9"/>
        </w:rPr>
      </w:pPr>
    </w:p>
    <w:p w14:paraId="42B559D0" w14:textId="77777777" w:rsidR="00F330E6" w:rsidRDefault="00F330E6" w:rsidP="00F330E6">
      <w:pPr>
        <w:spacing w:line="276" w:lineRule="auto"/>
        <w:jc w:val="both"/>
      </w:pPr>
      <w:r>
        <w:rPr>
          <w:spacing w:val="-9"/>
        </w:rPr>
        <w:t>Przy wyborze oferty Zamawiający kierował się jedynym kryterium oceny ofert - cena 100 %. Wyłoniony Wykonawca zaoferował najniższą cenę brutto spośród złożonych ofert.  Oferta ww. Wykonawcy spełnia wymagania określone w ogłoszeniu o zamówieniu. Cena ofertowa mieści się w kwocie przeznaczonej na sfinansowanie zamówienia.</w:t>
      </w:r>
    </w:p>
    <w:p w14:paraId="4243680A" w14:textId="77777777" w:rsidR="00F330E6" w:rsidRDefault="00F330E6" w:rsidP="00F330E6">
      <w:pPr>
        <w:spacing w:line="276" w:lineRule="auto"/>
      </w:pPr>
    </w:p>
    <w:p w14:paraId="2EFB1B8E" w14:textId="77777777" w:rsidR="00F330E6" w:rsidRDefault="00F330E6" w:rsidP="00F330E6">
      <w:pPr>
        <w:spacing w:line="276" w:lineRule="auto"/>
      </w:pPr>
      <w:r>
        <w:t>Zestawienie złożonych ofert:</w:t>
      </w:r>
    </w:p>
    <w:p w14:paraId="725CDAD8" w14:textId="77777777" w:rsidR="00F330E6" w:rsidRDefault="00F330E6" w:rsidP="00F330E6">
      <w:pPr>
        <w:spacing w:line="276" w:lineRule="auto"/>
        <w:jc w:val="both"/>
      </w:pP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089"/>
        <w:gridCol w:w="3276"/>
      </w:tblGrid>
      <w:tr w:rsidR="00F330E6" w14:paraId="16E05B29" w14:textId="77777777" w:rsidTr="00F330E6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7C83" w14:textId="77777777" w:rsidR="00F330E6" w:rsidRPr="00F330E6" w:rsidRDefault="00F330E6">
            <w:pPr>
              <w:spacing w:line="360" w:lineRule="auto"/>
            </w:pPr>
            <w:r w:rsidRPr="00F330E6">
              <w:t>Lp.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AB19" w14:textId="77777777" w:rsidR="00F330E6" w:rsidRPr="00F330E6" w:rsidRDefault="00F330E6">
            <w:pPr>
              <w:ind w:left="72" w:right="-288"/>
            </w:pPr>
            <w:r w:rsidRPr="00F330E6">
              <w:t>Nazwa (firma) i adres Wykonawcy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9B26" w14:textId="77777777" w:rsidR="00F330E6" w:rsidRPr="00F330E6" w:rsidRDefault="00F330E6">
            <w:r w:rsidRPr="00F330E6">
              <w:t>Cena ofertowa</w:t>
            </w:r>
          </w:p>
          <w:p w14:paraId="46ADDC11" w14:textId="77777777" w:rsidR="00F330E6" w:rsidRPr="00F330E6" w:rsidRDefault="00F330E6">
            <w:r w:rsidRPr="00F330E6">
              <w:t>brutto</w:t>
            </w:r>
          </w:p>
        </w:tc>
      </w:tr>
      <w:tr w:rsidR="00F330E6" w14:paraId="78AFDDBC" w14:textId="77777777" w:rsidTr="00F330E6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3653D" w14:textId="4C11464A" w:rsidR="00F330E6" w:rsidRPr="00F330E6" w:rsidRDefault="00F330E6">
            <w:pPr>
              <w:spacing w:line="360" w:lineRule="auto"/>
            </w:pPr>
            <w:r w:rsidRPr="00F330E6">
              <w:t>1.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BDD8" w14:textId="3D376762" w:rsidR="00F330E6" w:rsidRDefault="00F330E6">
            <w:pPr>
              <w:ind w:left="72" w:right="-288"/>
            </w:pPr>
            <w:r>
              <w:t xml:space="preserve">ADWOOD Arkadiusz </w:t>
            </w:r>
            <w:proofErr w:type="spellStart"/>
            <w:r>
              <w:t>Dowgiert</w:t>
            </w:r>
            <w:proofErr w:type="spellEnd"/>
          </w:p>
          <w:p w14:paraId="425FB751" w14:textId="46BC2232" w:rsidR="00F330E6" w:rsidRPr="00F330E6" w:rsidRDefault="00F330E6">
            <w:pPr>
              <w:ind w:left="72" w:right="-288"/>
            </w:pPr>
            <w:r>
              <w:t>15-523 Grabówka, ul. Leszczynowa 19/2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7650" w14:textId="104DF677" w:rsidR="00F330E6" w:rsidRPr="00F330E6" w:rsidRDefault="00F330E6">
            <w:r>
              <w:t>156 000,00 zł.</w:t>
            </w:r>
          </w:p>
        </w:tc>
      </w:tr>
      <w:tr w:rsidR="00F330E6" w14:paraId="6EB91D3E" w14:textId="77777777" w:rsidTr="00F330E6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DA49" w14:textId="4DC25608" w:rsidR="00F330E6" w:rsidRPr="00F330E6" w:rsidRDefault="00F330E6">
            <w:pPr>
              <w:spacing w:line="360" w:lineRule="auto"/>
            </w:pPr>
            <w:r>
              <w:t>2.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B6F57" w14:textId="77777777" w:rsidR="00F330E6" w:rsidRDefault="00F330E6">
            <w:pPr>
              <w:ind w:left="72" w:right="-288"/>
            </w:pPr>
            <w:proofErr w:type="spellStart"/>
            <w:r>
              <w:t>SamKam</w:t>
            </w:r>
            <w:proofErr w:type="spellEnd"/>
            <w:r>
              <w:t xml:space="preserve"> Kamil </w:t>
            </w:r>
            <w:proofErr w:type="spellStart"/>
            <w:r>
              <w:t>Gierasimiuk</w:t>
            </w:r>
            <w:proofErr w:type="spellEnd"/>
          </w:p>
          <w:p w14:paraId="61E2D325" w14:textId="74C562D4" w:rsidR="00F330E6" w:rsidRPr="00F330E6" w:rsidRDefault="00F330E6">
            <w:pPr>
              <w:ind w:left="72" w:right="-288"/>
            </w:pPr>
            <w:r>
              <w:t xml:space="preserve">15-639 Białystok, ul. </w:t>
            </w:r>
            <w:proofErr w:type="spellStart"/>
            <w:r>
              <w:t>Barszczańska</w:t>
            </w:r>
            <w:proofErr w:type="spellEnd"/>
            <w:r>
              <w:t xml:space="preserve"> 20a/2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2E39" w14:textId="19F4F1B9" w:rsidR="00F330E6" w:rsidRPr="00F330E6" w:rsidRDefault="00F330E6">
            <w:r>
              <w:t>200 490,00 zł.</w:t>
            </w:r>
          </w:p>
        </w:tc>
      </w:tr>
      <w:tr w:rsidR="00F330E6" w14:paraId="65EA1D57" w14:textId="77777777" w:rsidTr="00F330E6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6C37" w14:textId="336B3FE2" w:rsidR="00F330E6" w:rsidRPr="00F330E6" w:rsidRDefault="00F330E6">
            <w:pPr>
              <w:spacing w:line="360" w:lineRule="auto"/>
            </w:pPr>
            <w:r>
              <w:t>3.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339D" w14:textId="77777777" w:rsidR="00F330E6" w:rsidRDefault="00F330E6">
            <w:pPr>
              <w:ind w:left="72" w:right="-288"/>
            </w:pPr>
            <w:proofErr w:type="spellStart"/>
            <w:r>
              <w:t>Luca</w:t>
            </w:r>
            <w:proofErr w:type="spellEnd"/>
            <w:r>
              <w:t>-bud Łukasz Sotnik</w:t>
            </w:r>
          </w:p>
          <w:p w14:paraId="1A602165" w14:textId="22E5180B" w:rsidR="00F330E6" w:rsidRPr="00F330E6" w:rsidRDefault="00F330E6">
            <w:pPr>
              <w:ind w:left="72" w:right="-288"/>
            </w:pPr>
            <w:r>
              <w:t>15-199 Białystok, ul. Drzymały 41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DE7FF" w14:textId="64EA0C6A" w:rsidR="00F330E6" w:rsidRPr="00F330E6" w:rsidRDefault="00F330E6">
            <w:r>
              <w:t>145 000,00 zł.</w:t>
            </w:r>
          </w:p>
        </w:tc>
      </w:tr>
    </w:tbl>
    <w:p w14:paraId="4212858D" w14:textId="77777777" w:rsidR="00F330E6" w:rsidRDefault="00F330E6"/>
    <w:sectPr w:rsidR="00F33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E6"/>
    <w:rsid w:val="00361A29"/>
    <w:rsid w:val="00F3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9C89"/>
  <w15:chartTrackingRefBased/>
  <w15:docId w15:val="{391FA42C-EFFE-4232-83B0-6AC7A017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</cp:revision>
  <cp:lastPrinted>2026-03-24T07:40:00Z</cp:lastPrinted>
  <dcterms:created xsi:type="dcterms:W3CDTF">2026-03-24T07:30:00Z</dcterms:created>
  <dcterms:modified xsi:type="dcterms:W3CDTF">2026-03-24T07:41:00Z</dcterms:modified>
</cp:coreProperties>
</file>